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A4" w:rsidRDefault="00452AC1">
      <w:pPr>
        <w:rPr>
          <w:rFonts w:ascii="Liberation Serif" w:hAnsi="Liberation Serif"/>
          <w:b/>
          <w:bCs/>
          <w:sz w:val="32"/>
          <w:szCs w:val="32"/>
        </w:rPr>
      </w:pPr>
      <w:r>
        <w:rPr>
          <w:rFonts w:ascii="Liberation Serif" w:hAnsi="Liberation Serif"/>
          <w:b/>
          <w:bCs/>
          <w:noProof/>
          <w:sz w:val="32"/>
          <w:szCs w:val="32"/>
          <w:lang w:val="en-US" w:eastAsia="en-US"/>
        </w:rPr>
        <w:drawing>
          <wp:anchor distT="0" distB="0" distL="0" distR="0" simplePos="0" relativeHeight="2" behindDoc="0" locked="0" layoutInCell="1" allowOverlap="1">
            <wp:simplePos x="0" y="0"/>
            <wp:positionH relativeFrom="column">
              <wp:posOffset>1095375</wp:posOffset>
            </wp:positionH>
            <wp:positionV relativeFrom="paragraph">
              <wp:posOffset>-52070</wp:posOffset>
            </wp:positionV>
            <wp:extent cx="3481070" cy="94615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4" cstate="print"/>
                    <a:stretch>
                      <a:fillRect/>
                    </a:stretch>
                  </pic:blipFill>
                  <pic:spPr bwMode="auto">
                    <a:xfrm>
                      <a:off x="0" y="0"/>
                      <a:ext cx="3481070" cy="946150"/>
                    </a:xfrm>
                    <a:prstGeom prst="rect">
                      <a:avLst/>
                    </a:prstGeom>
                  </pic:spPr>
                </pic:pic>
              </a:graphicData>
            </a:graphic>
          </wp:anchor>
        </w:drawing>
      </w:r>
    </w:p>
    <w:p w:rsidR="00C869A4" w:rsidRDefault="00C869A4">
      <w:pPr>
        <w:rPr>
          <w:rFonts w:ascii="Liberation Serif" w:hAnsi="Liberation Serif"/>
          <w:b/>
          <w:bCs/>
          <w:sz w:val="32"/>
          <w:szCs w:val="32"/>
        </w:rPr>
      </w:pPr>
    </w:p>
    <w:p w:rsidR="00C869A4" w:rsidRDefault="00C869A4">
      <w:pPr>
        <w:rPr>
          <w:rFonts w:ascii="Liberation Serif" w:hAnsi="Liberation Serif"/>
          <w:b/>
          <w:bCs/>
          <w:sz w:val="32"/>
          <w:szCs w:val="32"/>
        </w:rPr>
      </w:pPr>
    </w:p>
    <w:p w:rsidR="00C869A4" w:rsidRDefault="00C869A4">
      <w:pPr>
        <w:rPr>
          <w:rFonts w:ascii="Liberation Serif" w:hAnsi="Liberation Serif"/>
          <w:b/>
          <w:bCs/>
          <w:sz w:val="32"/>
          <w:szCs w:val="32"/>
        </w:rPr>
      </w:pPr>
    </w:p>
    <w:p w:rsidR="00C869A4" w:rsidRDefault="00C869A4">
      <w:pPr>
        <w:rPr>
          <w:rFonts w:ascii="Liberation Serif" w:hAnsi="Liberation Serif"/>
          <w:b/>
          <w:bCs/>
          <w:sz w:val="32"/>
          <w:szCs w:val="32"/>
        </w:rPr>
      </w:pPr>
    </w:p>
    <w:p w:rsidR="00C869A4" w:rsidRPr="007D03A1" w:rsidRDefault="00452AC1">
      <w:pPr>
        <w:rPr>
          <w:rFonts w:asciiTheme="minorHAnsi" w:hAnsiTheme="minorHAnsi"/>
          <w:b/>
          <w:bCs/>
          <w:sz w:val="32"/>
          <w:szCs w:val="32"/>
        </w:rPr>
      </w:pPr>
      <w:r w:rsidRPr="007D03A1">
        <w:rPr>
          <w:rFonts w:asciiTheme="minorHAnsi" w:hAnsiTheme="minorHAnsi"/>
          <w:b/>
          <w:bCs/>
          <w:sz w:val="32"/>
          <w:szCs w:val="32"/>
        </w:rPr>
        <w:t>Presseinformation</w:t>
      </w:r>
    </w:p>
    <w:p w:rsidR="00C869A4" w:rsidRPr="007D03A1" w:rsidRDefault="00C869A4">
      <w:pPr>
        <w:rPr>
          <w:rFonts w:asciiTheme="minorHAnsi" w:hAnsiTheme="minorHAnsi"/>
        </w:rPr>
      </w:pPr>
    </w:p>
    <w:p w:rsidR="00C869A4" w:rsidRPr="007D03A1" w:rsidRDefault="00452AC1">
      <w:pPr>
        <w:rPr>
          <w:rFonts w:asciiTheme="minorHAnsi" w:hAnsiTheme="minorHAnsi"/>
          <w:b/>
          <w:bCs/>
          <w:sz w:val="28"/>
          <w:szCs w:val="28"/>
        </w:rPr>
      </w:pPr>
      <w:r w:rsidRPr="007D03A1">
        <w:rPr>
          <w:rFonts w:asciiTheme="minorHAnsi" w:hAnsiTheme="minorHAnsi"/>
          <w:b/>
          <w:bCs/>
          <w:sz w:val="28"/>
          <w:szCs w:val="28"/>
        </w:rPr>
        <w:t>Besetzung</w:t>
      </w:r>
    </w:p>
    <w:p w:rsidR="00C869A4" w:rsidRPr="007D03A1" w:rsidRDefault="00452AC1">
      <w:pPr>
        <w:rPr>
          <w:rFonts w:asciiTheme="minorHAnsi" w:hAnsiTheme="minorHAnsi"/>
          <w:sz w:val="28"/>
          <w:szCs w:val="28"/>
        </w:rPr>
      </w:pPr>
      <w:r w:rsidRPr="007D03A1">
        <w:rPr>
          <w:rFonts w:asciiTheme="minorHAnsi" w:hAnsiTheme="minorHAnsi"/>
          <w:sz w:val="28"/>
          <w:szCs w:val="28"/>
        </w:rPr>
        <w:t>Susanne Plahl - vocals, harp</w:t>
      </w:r>
    </w:p>
    <w:p w:rsidR="0085117E" w:rsidRPr="007D03A1" w:rsidRDefault="0085117E" w:rsidP="0085117E">
      <w:pPr>
        <w:rPr>
          <w:rFonts w:asciiTheme="minorHAnsi" w:hAnsiTheme="minorHAnsi"/>
          <w:sz w:val="28"/>
          <w:szCs w:val="28"/>
        </w:rPr>
      </w:pPr>
      <w:r w:rsidRPr="007D03A1">
        <w:rPr>
          <w:rFonts w:asciiTheme="minorHAnsi" w:hAnsiTheme="minorHAnsi"/>
          <w:sz w:val="28"/>
          <w:szCs w:val="28"/>
        </w:rPr>
        <w:t>Reinhard Höbart - git., vocals</w:t>
      </w:r>
    </w:p>
    <w:p w:rsidR="00C869A4" w:rsidRPr="007D03A1" w:rsidRDefault="00452AC1">
      <w:pPr>
        <w:rPr>
          <w:rFonts w:asciiTheme="minorHAnsi" w:hAnsiTheme="minorHAnsi"/>
          <w:sz w:val="28"/>
          <w:szCs w:val="28"/>
          <w:lang w:val="en-US"/>
        </w:rPr>
      </w:pPr>
      <w:r w:rsidRPr="007D03A1">
        <w:rPr>
          <w:rFonts w:asciiTheme="minorHAnsi" w:hAnsiTheme="minorHAnsi"/>
          <w:sz w:val="28"/>
          <w:szCs w:val="28"/>
          <w:lang w:val="en-US"/>
        </w:rPr>
        <w:t>Christoph Kögler - keys, vocals</w:t>
      </w:r>
    </w:p>
    <w:p w:rsidR="0085117E" w:rsidRDefault="0085117E" w:rsidP="0085117E">
      <w:pPr>
        <w:rPr>
          <w:rFonts w:asciiTheme="minorHAnsi" w:hAnsiTheme="minorHAnsi"/>
          <w:sz w:val="28"/>
          <w:szCs w:val="28"/>
          <w:lang w:val="en-US"/>
        </w:rPr>
      </w:pPr>
      <w:r w:rsidRPr="007D03A1">
        <w:rPr>
          <w:rFonts w:asciiTheme="minorHAnsi" w:hAnsiTheme="minorHAnsi"/>
          <w:sz w:val="28"/>
          <w:szCs w:val="28"/>
          <w:lang w:val="en-US"/>
        </w:rPr>
        <w:t>Consti Höffinger - bass, vocals</w:t>
      </w:r>
    </w:p>
    <w:p w:rsidR="0085117E" w:rsidRPr="007D03A1" w:rsidRDefault="00C00C29" w:rsidP="0085117E">
      <w:pPr>
        <w:rPr>
          <w:rFonts w:asciiTheme="minorHAnsi" w:hAnsiTheme="minorHAnsi"/>
          <w:sz w:val="28"/>
          <w:szCs w:val="28"/>
          <w:lang w:val="en-US"/>
        </w:rPr>
      </w:pPr>
      <w:r>
        <w:rPr>
          <w:rFonts w:asciiTheme="minorHAnsi" w:hAnsiTheme="minorHAnsi"/>
          <w:sz w:val="28"/>
          <w:szCs w:val="28"/>
          <w:lang w:val="en-US"/>
        </w:rPr>
        <w:t>Antal Bakro</w:t>
      </w:r>
      <w:bookmarkStart w:id="0" w:name="_GoBack"/>
      <w:bookmarkEnd w:id="0"/>
      <w:r w:rsidR="0085117E">
        <w:rPr>
          <w:rFonts w:asciiTheme="minorHAnsi" w:hAnsiTheme="minorHAnsi"/>
          <w:sz w:val="28"/>
          <w:szCs w:val="28"/>
          <w:lang w:val="en-US"/>
        </w:rPr>
        <w:t xml:space="preserve"> - drums</w:t>
      </w:r>
    </w:p>
    <w:p w:rsidR="00C869A4" w:rsidRPr="007D03A1" w:rsidRDefault="00C869A4">
      <w:pPr>
        <w:rPr>
          <w:rFonts w:asciiTheme="minorHAnsi" w:hAnsiTheme="minorHAnsi"/>
        </w:rPr>
      </w:pPr>
    </w:p>
    <w:p w:rsidR="00C869A4" w:rsidRPr="007D03A1" w:rsidRDefault="00C869A4">
      <w:pPr>
        <w:rPr>
          <w:rFonts w:asciiTheme="minorHAnsi" w:hAnsiTheme="minorHAnsi"/>
        </w:rPr>
      </w:pPr>
    </w:p>
    <w:p w:rsidR="00C869A4" w:rsidRPr="00215963" w:rsidRDefault="005F08A4">
      <w:pPr>
        <w:rPr>
          <w:rFonts w:asciiTheme="minorHAnsi" w:hAnsiTheme="minorHAnsi"/>
          <w:sz w:val="28"/>
          <w:szCs w:val="28"/>
        </w:rPr>
      </w:pPr>
      <w:r>
        <w:t xml:space="preserve">Es ist eine Art Spurensuche, auf die sich Susanne Plahl und ihre Band </w:t>
      </w:r>
      <w:r>
        <w:rPr>
          <w:rStyle w:val="Hervorhebung"/>
        </w:rPr>
        <w:t>The Lightning Rod</w:t>
      </w:r>
      <w:r>
        <w:t xml:space="preserve"> begeben, eine nach dem reinen und ursprünglichen amerikanischen Bluesrock-Klang, der seine Faszination vor allem aus dem Umstand gewinnt, dass er ohne jede unnötige Ausschmückung und Anlehnung an etwas Trendiges auskommt. Es geht dieser Band alleine um die Musik und eine ungekünstelte und ehrliche Darbietung, und die wissen die Beteiligten in wirklich schwung- und stimmungsvoller Weise zum Erklingen zu bringen.</w:t>
      </w:r>
      <w:r w:rsidRPr="005F08A4">
        <w:t xml:space="preserve"> </w:t>
      </w:r>
      <w:r>
        <w:t xml:space="preserve">Die Wiener Sängerin mit der kraftvollen und ausdrucksstarken Stimme und ihre wunderbar verspielt agierenden Mitmusiker*innen zeigen auf ihrem neuen Album, wie sehr man heute noch dem Blues-Genre huldigen kann, ohne dabei auch nur für eine Sekunde irgendwie altbacken zu klingen. </w:t>
      </w:r>
      <w:r w:rsidRPr="00215963">
        <w:t>(Michael Ternai</w:t>
      </w:r>
      <w:r w:rsidR="009B1971" w:rsidRPr="00215963">
        <w:t>, mica</w:t>
      </w:r>
      <w:r w:rsidRPr="00215963">
        <w:t>)</w:t>
      </w:r>
    </w:p>
    <w:p w:rsidR="009B1971" w:rsidRDefault="009B1971">
      <w:pPr>
        <w:rPr>
          <w:rFonts w:asciiTheme="minorHAnsi" w:hAnsiTheme="minorHAnsi"/>
          <w:b/>
          <w:bCs/>
          <w:sz w:val="28"/>
          <w:szCs w:val="28"/>
        </w:rPr>
      </w:pPr>
    </w:p>
    <w:p w:rsidR="00C869A4" w:rsidRPr="007D03A1" w:rsidRDefault="00452AC1">
      <w:pPr>
        <w:rPr>
          <w:rFonts w:asciiTheme="minorHAnsi" w:hAnsiTheme="minorHAnsi"/>
          <w:sz w:val="28"/>
          <w:szCs w:val="28"/>
        </w:rPr>
      </w:pPr>
      <w:r w:rsidRPr="007D03A1">
        <w:rPr>
          <w:rFonts w:asciiTheme="minorHAnsi" w:hAnsiTheme="minorHAnsi"/>
          <w:b/>
          <w:bCs/>
          <w:sz w:val="28"/>
          <w:szCs w:val="28"/>
        </w:rPr>
        <w:t>Kontakt</w:t>
      </w:r>
    </w:p>
    <w:p w:rsidR="00C869A4" w:rsidRPr="007D03A1" w:rsidRDefault="00452AC1">
      <w:pPr>
        <w:rPr>
          <w:rFonts w:asciiTheme="minorHAnsi" w:hAnsiTheme="minorHAnsi"/>
          <w:sz w:val="28"/>
          <w:szCs w:val="28"/>
        </w:rPr>
      </w:pPr>
      <w:r w:rsidRPr="007D03A1">
        <w:rPr>
          <w:rFonts w:asciiTheme="minorHAnsi" w:hAnsiTheme="minorHAnsi"/>
          <w:sz w:val="28"/>
          <w:szCs w:val="28"/>
        </w:rPr>
        <w:t>Mobil:</w:t>
      </w:r>
      <w:r w:rsidRPr="007D03A1">
        <w:rPr>
          <w:rFonts w:asciiTheme="minorHAnsi" w:hAnsiTheme="minorHAnsi"/>
          <w:sz w:val="28"/>
          <w:szCs w:val="28"/>
        </w:rPr>
        <w:tab/>
        <w:t>+43 (0) 699 81880334</w:t>
      </w:r>
    </w:p>
    <w:p w:rsidR="00C869A4" w:rsidRPr="007D03A1" w:rsidRDefault="00452AC1">
      <w:pPr>
        <w:rPr>
          <w:rFonts w:asciiTheme="minorHAnsi" w:hAnsiTheme="minorHAnsi"/>
          <w:sz w:val="28"/>
          <w:szCs w:val="28"/>
        </w:rPr>
      </w:pPr>
      <w:r w:rsidRPr="007D03A1">
        <w:rPr>
          <w:rFonts w:asciiTheme="minorHAnsi" w:hAnsiTheme="minorHAnsi"/>
          <w:sz w:val="28"/>
          <w:szCs w:val="28"/>
        </w:rPr>
        <w:t xml:space="preserve">E-Mail: </w:t>
      </w:r>
      <w:r w:rsidRPr="007D03A1">
        <w:rPr>
          <w:rFonts w:asciiTheme="minorHAnsi" w:hAnsiTheme="minorHAnsi"/>
          <w:sz w:val="28"/>
          <w:szCs w:val="28"/>
        </w:rPr>
        <w:tab/>
        <w:t>music@susanneplahl.com</w:t>
      </w:r>
      <w:r w:rsidRPr="007D03A1">
        <w:rPr>
          <w:rFonts w:asciiTheme="minorHAnsi" w:hAnsiTheme="minorHAnsi"/>
          <w:sz w:val="28"/>
          <w:szCs w:val="28"/>
        </w:rPr>
        <w:br/>
      </w:r>
      <w:r w:rsidRPr="007D03A1">
        <w:rPr>
          <w:rFonts w:asciiTheme="minorHAnsi" w:hAnsiTheme="minorHAnsi"/>
          <w:sz w:val="28"/>
          <w:szCs w:val="28"/>
        </w:rPr>
        <w:tab/>
      </w:r>
      <w:r w:rsidRPr="007D03A1">
        <w:rPr>
          <w:rFonts w:asciiTheme="minorHAnsi" w:hAnsiTheme="minorHAnsi"/>
          <w:sz w:val="28"/>
          <w:szCs w:val="28"/>
        </w:rPr>
        <w:tab/>
        <w:t>susiplahl@yahoo.com</w:t>
      </w:r>
    </w:p>
    <w:p w:rsidR="00C869A4" w:rsidRPr="007D03A1" w:rsidRDefault="00452AC1">
      <w:pPr>
        <w:rPr>
          <w:rFonts w:asciiTheme="minorHAnsi" w:hAnsiTheme="minorHAnsi"/>
          <w:sz w:val="28"/>
          <w:szCs w:val="28"/>
        </w:rPr>
      </w:pPr>
      <w:r w:rsidRPr="007D03A1">
        <w:rPr>
          <w:rFonts w:asciiTheme="minorHAnsi" w:hAnsiTheme="minorHAnsi"/>
          <w:sz w:val="28"/>
          <w:szCs w:val="28"/>
        </w:rPr>
        <w:t>Web:</w:t>
      </w:r>
      <w:r w:rsidRPr="007D03A1">
        <w:rPr>
          <w:rFonts w:asciiTheme="minorHAnsi" w:hAnsiTheme="minorHAnsi"/>
          <w:sz w:val="28"/>
          <w:szCs w:val="28"/>
        </w:rPr>
        <w:tab/>
      </w:r>
      <w:r w:rsidRPr="007D03A1">
        <w:rPr>
          <w:rFonts w:asciiTheme="minorHAnsi" w:hAnsiTheme="minorHAnsi"/>
          <w:sz w:val="28"/>
          <w:szCs w:val="28"/>
        </w:rPr>
        <w:tab/>
        <w:t>www.susanneplahl.com</w:t>
      </w:r>
    </w:p>
    <w:p w:rsidR="00C869A4" w:rsidRPr="007D03A1" w:rsidRDefault="00452AC1">
      <w:pPr>
        <w:rPr>
          <w:rFonts w:asciiTheme="minorHAnsi" w:hAnsiTheme="minorHAnsi"/>
          <w:sz w:val="28"/>
          <w:szCs w:val="28"/>
        </w:rPr>
      </w:pPr>
      <w:r w:rsidRPr="007D03A1">
        <w:rPr>
          <w:rFonts w:asciiTheme="minorHAnsi" w:hAnsiTheme="minorHAnsi"/>
          <w:sz w:val="28"/>
          <w:szCs w:val="28"/>
        </w:rPr>
        <w:t xml:space="preserve"> </w:t>
      </w:r>
    </w:p>
    <w:sectPr w:rsidR="00C869A4" w:rsidRPr="007D03A1" w:rsidSect="00C869A4">
      <w:pgSz w:w="11906" w:h="16838"/>
      <w:pgMar w:top="1417" w:right="1417" w:bottom="1134"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A4"/>
    <w:rsid w:val="00215963"/>
    <w:rsid w:val="00452AC1"/>
    <w:rsid w:val="005F08A4"/>
    <w:rsid w:val="007D03A1"/>
    <w:rsid w:val="0085117E"/>
    <w:rsid w:val="009A66D2"/>
    <w:rsid w:val="009B1971"/>
    <w:rsid w:val="00A66B94"/>
    <w:rsid w:val="00B82DD3"/>
    <w:rsid w:val="00C00C29"/>
    <w:rsid w:val="00C869A4"/>
    <w:rsid w:val="00E36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BEA5"/>
  <w15:docId w15:val="{6EE96975-4A0C-4C87-807E-9B65A553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786"/>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rsid w:val="000A002D"/>
    <w:rPr>
      <w:color w:val="0000FF" w:themeColor="hyperlink"/>
      <w:u w:val="single"/>
    </w:rPr>
  </w:style>
  <w:style w:type="character" w:customStyle="1" w:styleId="ListLabel1">
    <w:name w:val="ListLabel 1"/>
    <w:qFormat/>
    <w:rsid w:val="00C869A4"/>
    <w:rPr>
      <w:sz w:val="20"/>
    </w:rPr>
  </w:style>
  <w:style w:type="paragraph" w:customStyle="1" w:styleId="berschrift">
    <w:name w:val="Überschrift"/>
    <w:basedOn w:val="Standard"/>
    <w:next w:val="Textkrper"/>
    <w:qFormat/>
    <w:rsid w:val="00C869A4"/>
    <w:pPr>
      <w:keepNext/>
      <w:spacing w:before="240" w:after="120"/>
    </w:pPr>
    <w:rPr>
      <w:rFonts w:ascii="Liberation Sans" w:eastAsia="Microsoft YaHei" w:hAnsi="Liberation Sans" w:cs="Mangal"/>
      <w:sz w:val="28"/>
      <w:szCs w:val="28"/>
    </w:rPr>
  </w:style>
  <w:style w:type="paragraph" w:styleId="Textkrper">
    <w:name w:val="Body Text"/>
    <w:basedOn w:val="Standard"/>
    <w:rsid w:val="00C869A4"/>
    <w:pPr>
      <w:spacing w:after="140" w:line="288" w:lineRule="auto"/>
    </w:pPr>
  </w:style>
  <w:style w:type="paragraph" w:styleId="Liste">
    <w:name w:val="List"/>
    <w:basedOn w:val="Textkrper"/>
    <w:rsid w:val="00C869A4"/>
    <w:rPr>
      <w:rFonts w:cs="Mangal"/>
    </w:rPr>
  </w:style>
  <w:style w:type="paragraph" w:styleId="Beschriftung">
    <w:name w:val="caption"/>
    <w:basedOn w:val="Standard"/>
    <w:rsid w:val="00C869A4"/>
    <w:pPr>
      <w:suppressLineNumbers/>
      <w:spacing w:before="120" w:after="120"/>
    </w:pPr>
    <w:rPr>
      <w:rFonts w:cs="Mangal"/>
      <w:i/>
      <w:iCs/>
    </w:rPr>
  </w:style>
  <w:style w:type="paragraph" w:customStyle="1" w:styleId="Verzeichnis">
    <w:name w:val="Verzeichnis"/>
    <w:basedOn w:val="Standard"/>
    <w:qFormat/>
    <w:rsid w:val="00C869A4"/>
    <w:pPr>
      <w:suppressLineNumbers/>
    </w:pPr>
    <w:rPr>
      <w:rFonts w:cs="Mangal"/>
    </w:rPr>
  </w:style>
  <w:style w:type="paragraph" w:styleId="StandardWeb">
    <w:name w:val="Normal (Web)"/>
    <w:basedOn w:val="Standard"/>
    <w:qFormat/>
    <w:rsid w:val="00A17256"/>
    <w:pPr>
      <w:spacing w:beforeAutospacing="1" w:afterAutospacing="1"/>
    </w:pPr>
    <w:rPr>
      <w:rFonts w:ascii="Times New Roman" w:hAnsi="Times New Roman" w:cs="Times New Roman"/>
    </w:rPr>
  </w:style>
  <w:style w:type="character" w:styleId="Hervorhebung">
    <w:name w:val="Emphasis"/>
    <w:basedOn w:val="Absatz-Standardschriftart"/>
    <w:uiPriority w:val="20"/>
    <w:qFormat/>
    <w:rsid w:val="005F0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Susingerin</cp:lastModifiedBy>
  <cp:revision>2</cp:revision>
  <dcterms:created xsi:type="dcterms:W3CDTF">2025-12-01T15:59:00Z</dcterms:created>
  <dcterms:modified xsi:type="dcterms:W3CDTF">2025-12-01T15:59:00Z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Firmenname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